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8FD71">
      <w:pPr>
        <w:spacing w:after="0" w:line="24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《</w:t>
      </w:r>
      <w:r>
        <w:rPr>
          <w:rFonts w:hint="default" w:ascii="Calibri" w:hAnsi="Calibri"/>
          <w:b/>
          <w:bCs/>
          <w:sz w:val="30"/>
          <w:szCs w:val="30"/>
          <w:lang w:val="en-US" w:eastAsia="zh-CN"/>
        </w:rPr>
        <w:t>农村高中学生英语阅读理解题的解题策略研究</w:t>
      </w: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》日志</w:t>
      </w:r>
    </w:p>
    <w:p w14:paraId="6ECC2A5A">
      <w:pPr>
        <w:spacing w:after="0" w:line="24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日志6：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2024南通市二模英语试题D篇分析及教学启示</w:t>
      </w:r>
    </w:p>
    <w:p w14:paraId="49F07D03">
      <w:pPr>
        <w:spacing w:after="0" w:line="24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</w:t>
      </w:r>
      <w:r>
        <w:rPr>
          <w:rFonts w:hint="default" w:ascii="Times New Roman" w:hAnsi="Times New Roman" w:cs="Times New Roman"/>
          <w:sz w:val="24"/>
          <w:szCs w:val="24"/>
        </w:rPr>
        <w:t>篇类型为一论文中的书评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是人与社会这个主题下的科学与技术的主题群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>作者介绍了自己故事书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P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ig Heart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oy</w:t>
      </w:r>
      <w:r>
        <w:rPr>
          <w:rFonts w:hint="default" w:ascii="Times New Roman" w:hAnsi="Times New Roman" w:cs="Times New Roman"/>
          <w:sz w:val="24"/>
          <w:szCs w:val="24"/>
        </w:rPr>
        <w:t>的灵感起源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主要围绕颇具争议的话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题——</w:t>
      </w:r>
      <w:r>
        <w:rPr>
          <w:rFonts w:hint="default" w:ascii="Times New Roman" w:hAnsi="Times New Roman" w:cs="Times New Roman"/>
          <w:sz w:val="24"/>
          <w:szCs w:val="24"/>
        </w:rPr>
        <w:t>移植猪心脏为题材的故事是否适合孩子阅读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作者表达了自己的观点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文章的目的是在于考察学生获取重要信息和观点，识别主要事实与观点之间的思考能力，同时引导学生</w:t>
      </w:r>
      <w:r>
        <w:rPr>
          <w:rFonts w:hint="default" w:ascii="Times New Roman" w:hAnsi="Times New Roman" w:cs="Times New Roman"/>
          <w:sz w:val="24"/>
          <w:szCs w:val="24"/>
        </w:rPr>
        <w:t>培养批判性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地</w:t>
      </w:r>
      <w:r>
        <w:rPr>
          <w:rFonts w:hint="default" w:ascii="Times New Roman" w:hAnsi="Times New Roman" w:cs="Times New Roman"/>
          <w:sz w:val="24"/>
          <w:szCs w:val="24"/>
        </w:rPr>
        <w:t>去对待他人观点的能力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4790431B">
      <w:pPr>
        <w:spacing w:after="0" w:line="24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题</w:t>
      </w:r>
      <w:r>
        <w:rPr>
          <w:rFonts w:hint="default" w:ascii="Times New Roman" w:hAnsi="Times New Roman" w:cs="Times New Roman"/>
          <w:sz w:val="24"/>
          <w:szCs w:val="24"/>
        </w:rPr>
        <w:t>是细节理解题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需要</w:t>
      </w:r>
      <w:r>
        <w:rPr>
          <w:rFonts w:hint="default" w:ascii="Times New Roman" w:hAnsi="Times New Roman" w:cs="Times New Roman"/>
          <w:sz w:val="24"/>
          <w:szCs w:val="24"/>
        </w:rPr>
        <w:t>关注题干中的关键词get inspiration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也就是他为什么会想去写这本书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 xml:space="preserve">文本定位应该是在文章的第二段当中的关键句是where did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 xml:space="preserve"> get 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he idea? </w:t>
      </w:r>
      <w:r>
        <w:rPr>
          <w:rFonts w:hint="default" w:ascii="Times New Roman" w:hAnsi="Times New Roman" w:cs="Times New Roman"/>
          <w:sz w:val="24"/>
          <w:szCs w:val="24"/>
        </w:rPr>
        <w:t>所以这个题目主要信息就是紧接在这个问题之后的句子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>学生能定位到这个信息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但</w:t>
      </w:r>
      <w:r>
        <w:rPr>
          <w:rFonts w:hint="default" w:ascii="Times New Roman" w:hAnsi="Times New Roman" w:cs="Times New Roman"/>
          <w:sz w:val="24"/>
          <w:szCs w:val="24"/>
        </w:rPr>
        <w:t>他们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cs="Times New Roman"/>
          <w:sz w:val="24"/>
          <w:szCs w:val="24"/>
        </w:rPr>
        <w:t>障碍是不能把文本当中的a newspaper article这个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短语</w:t>
      </w:r>
      <w:r>
        <w:rPr>
          <w:rFonts w:hint="default" w:ascii="Times New Roman" w:hAnsi="Times New Roman" w:cs="Times New Roman"/>
          <w:sz w:val="24"/>
          <w:szCs w:val="24"/>
        </w:rPr>
        <w:t>与选项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</w:t>
      </w:r>
      <w:r>
        <w:rPr>
          <w:rFonts w:hint="default" w:ascii="Times New Roman" w:hAnsi="Times New Roman" w:cs="Times New Roman"/>
          <w:sz w:val="24"/>
          <w:szCs w:val="24"/>
        </w:rPr>
        <w:t>当中的a news item进行联系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>学生对item这个词的词义掌握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得</w:t>
      </w:r>
      <w:r>
        <w:rPr>
          <w:rFonts w:hint="default" w:ascii="Times New Roman" w:hAnsi="Times New Roman" w:cs="Times New Roman"/>
          <w:sz w:val="24"/>
          <w:szCs w:val="24"/>
        </w:rPr>
        <w:t>不是很准确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在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高考必背</w:t>
      </w:r>
      <w:r>
        <w:rPr>
          <w:rFonts w:hint="default" w:ascii="Times New Roman" w:hAnsi="Times New Roman" w:cs="Times New Roman"/>
          <w:sz w:val="24"/>
          <w:szCs w:val="24"/>
        </w:rPr>
        <w:t>词汇当中item就是有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“</w:t>
      </w:r>
      <w:r>
        <w:rPr>
          <w:rFonts w:hint="default" w:ascii="Times New Roman" w:hAnsi="Times New Roman" w:cs="Times New Roman"/>
          <w:sz w:val="24"/>
          <w:szCs w:val="24"/>
        </w:rPr>
        <w:t>一条新闻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”</w:t>
      </w:r>
      <w:r>
        <w:rPr>
          <w:rFonts w:hint="default" w:ascii="Times New Roman" w:hAnsi="Times New Roman" w:cs="Times New Roman"/>
          <w:sz w:val="24"/>
          <w:szCs w:val="24"/>
        </w:rPr>
        <w:t>的意思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>所以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在今后的教学中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关于学生对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考纲</w:t>
      </w:r>
      <w:r>
        <w:rPr>
          <w:rFonts w:hint="default" w:ascii="Times New Roman" w:hAnsi="Times New Roman" w:cs="Times New Roman"/>
          <w:sz w:val="24"/>
          <w:szCs w:val="24"/>
        </w:rPr>
        <w:t>词汇要继续查漏补缺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并加强学生对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熟词生义</w:t>
      </w:r>
      <w:r>
        <w:rPr>
          <w:rFonts w:hint="default" w:ascii="Times New Roman" w:hAnsi="Times New Roman" w:cs="Times New Roman"/>
          <w:sz w:val="24"/>
          <w:szCs w:val="24"/>
        </w:rPr>
        <w:t>的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记忆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这也是我们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二轮复习</w:t>
      </w:r>
      <w:r>
        <w:rPr>
          <w:rFonts w:hint="default" w:ascii="Times New Roman" w:hAnsi="Times New Roman" w:cs="Times New Roman"/>
          <w:sz w:val="24"/>
          <w:szCs w:val="24"/>
        </w:rPr>
        <w:t>的关键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 w14:paraId="4507AF02">
      <w:pPr>
        <w:spacing w:after="0" w:line="24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33题是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推理</w:t>
      </w:r>
      <w:r>
        <w:rPr>
          <w:rFonts w:hint="default" w:ascii="Times New Roman" w:hAnsi="Times New Roman" w:cs="Times New Roman"/>
          <w:sz w:val="24"/>
          <w:szCs w:val="24"/>
        </w:rPr>
        <w:t>判断题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>要求考生根据题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干</w:t>
      </w:r>
      <w:r>
        <w:rPr>
          <w:rFonts w:hint="default" w:ascii="Times New Roman" w:hAnsi="Times New Roman" w:cs="Times New Roman"/>
          <w:sz w:val="24"/>
          <w:szCs w:val="24"/>
        </w:rPr>
        <w:t>中的关键信息准确定位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>考生可以通过题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干</w:t>
      </w:r>
      <w:r>
        <w:rPr>
          <w:rFonts w:hint="default" w:ascii="Times New Roman" w:hAnsi="Times New Roman" w:cs="Times New Roman"/>
          <w:sz w:val="24"/>
          <w:szCs w:val="24"/>
        </w:rPr>
        <w:t>中的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 </w:t>
      </w:r>
      <w:r>
        <w:rPr>
          <w:rFonts w:hint="default" w:ascii="Times New Roman" w:hAnsi="Times New Roman" w:cs="Times New Roman"/>
          <w:sz w:val="24"/>
          <w:szCs w:val="24"/>
        </w:rPr>
        <w:t>major concern of those who dis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gr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e定位文章倒数第二段的第一句话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Now some people think that the subject matter is not suitable for children, criticizing the cruel and inhuman ways of xenotransplantation. </w:t>
      </w:r>
      <w:r>
        <w:rPr>
          <w:rFonts w:hint="default" w:ascii="Times New Roman" w:hAnsi="Times New Roman" w:cs="Times New Roman"/>
          <w:sz w:val="24"/>
          <w:szCs w:val="24"/>
        </w:rPr>
        <w:t>这句话意思是他们批评残忍和不人道的一种器官移植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也就是担心对动物权利的侵害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因此，</w:t>
      </w:r>
      <w:r>
        <w:rPr>
          <w:rFonts w:hint="default" w:ascii="Times New Roman" w:hAnsi="Times New Roman" w:cs="Times New Roman"/>
          <w:sz w:val="24"/>
          <w:szCs w:val="24"/>
        </w:rPr>
        <w:t>今后的教学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中</w:t>
      </w:r>
      <w:r>
        <w:rPr>
          <w:rFonts w:hint="default" w:ascii="Times New Roman" w:hAnsi="Times New Roman" w:cs="Times New Roman"/>
          <w:sz w:val="24"/>
          <w:szCs w:val="24"/>
        </w:rPr>
        <w:t>我们要指导学生仔细的去读题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然后对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题干</w:t>
      </w:r>
      <w:r>
        <w:rPr>
          <w:rFonts w:hint="default" w:ascii="Times New Roman" w:hAnsi="Times New Roman" w:cs="Times New Roman"/>
          <w:sz w:val="24"/>
          <w:szCs w:val="24"/>
        </w:rPr>
        <w:t>中的关键信息进行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同义</w:t>
      </w:r>
      <w:r>
        <w:rPr>
          <w:rFonts w:hint="default" w:ascii="Times New Roman" w:hAnsi="Times New Roman" w:cs="Times New Roman"/>
          <w:sz w:val="24"/>
          <w:szCs w:val="24"/>
        </w:rPr>
        <w:t>转换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才能准确定位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选出正确选项。</w:t>
      </w:r>
    </w:p>
    <w:p w14:paraId="356E1C96">
      <w:pPr>
        <w:spacing w:after="0" w:line="240" w:lineRule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34题是主旨要义题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要求考生</w:t>
      </w:r>
      <w:r>
        <w:rPr>
          <w:rFonts w:hint="default" w:ascii="Times New Roman" w:hAnsi="Times New Roman" w:cs="Times New Roman"/>
          <w:sz w:val="24"/>
          <w:szCs w:val="24"/>
        </w:rPr>
        <w:t>根据文章信息的理解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归纳概括出最后两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段</w:t>
      </w:r>
      <w:r>
        <w:rPr>
          <w:rFonts w:hint="default" w:ascii="Times New Roman" w:hAnsi="Times New Roman" w:cs="Times New Roman"/>
          <w:sz w:val="24"/>
          <w:szCs w:val="24"/>
        </w:rPr>
        <w:t>的大意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>倒数第二段一二两行是两段的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topic sentence。</w:t>
      </w:r>
      <w:r>
        <w:rPr>
          <w:rFonts w:hint="default" w:ascii="Times New Roman" w:hAnsi="Times New Roman" w:cs="Times New Roman"/>
          <w:sz w:val="24"/>
          <w:szCs w:val="24"/>
        </w:rPr>
        <w:t>作者反驳了那些认为这本书不适合儿童的人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并</w:t>
      </w:r>
      <w:r>
        <w:rPr>
          <w:rFonts w:hint="default" w:ascii="Times New Roman" w:hAnsi="Times New Roman" w:cs="Times New Roman"/>
          <w:sz w:val="24"/>
          <w:szCs w:val="24"/>
        </w:rPr>
        <w:t>陈述两个方面的原因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一是这些话题</w:t>
      </w:r>
      <w:r>
        <w:rPr>
          <w:rFonts w:hint="default" w:ascii="Times New Roman" w:hAnsi="Times New Roman" w:cs="Times New Roman"/>
          <w:sz w:val="24"/>
          <w:szCs w:val="24"/>
        </w:rPr>
        <w:t>会引起孩子兴趣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引发孩子们思考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；</w:t>
      </w:r>
      <w:r>
        <w:rPr>
          <w:rFonts w:hint="default" w:ascii="Times New Roman" w:hAnsi="Times New Roman" w:cs="Times New Roman"/>
          <w:sz w:val="24"/>
          <w:szCs w:val="24"/>
        </w:rPr>
        <w:t>然后在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最后一段</w:t>
      </w:r>
      <w:r>
        <w:rPr>
          <w:rFonts w:hint="default" w:ascii="Times New Roman" w:hAnsi="Times New Roman" w:cs="Times New Roman"/>
          <w:sz w:val="24"/>
          <w:szCs w:val="24"/>
        </w:rPr>
        <w:t>中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称述第二个原因，</w:t>
      </w:r>
      <w:r>
        <w:rPr>
          <w:rFonts w:hint="default" w:ascii="Times New Roman" w:hAnsi="Times New Roman" w:cs="Times New Roman"/>
          <w:sz w:val="24"/>
          <w:szCs w:val="24"/>
        </w:rPr>
        <w:t>认为小说故事能丰富孩子的阅读和学习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阅读这样的故事能增强孩子们掌握新概念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cs="Times New Roman"/>
          <w:sz w:val="24"/>
          <w:szCs w:val="24"/>
        </w:rPr>
        <w:t>能力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这就是他写这本书的初衷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>综上所述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这两段是证明他这本书的写作正确性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和</w:t>
      </w:r>
      <w:r>
        <w:rPr>
          <w:rFonts w:hint="default" w:ascii="Times New Roman" w:hAnsi="Times New Roman" w:cs="Times New Roman"/>
          <w:sz w:val="24"/>
          <w:szCs w:val="24"/>
        </w:rPr>
        <w:t>合理性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的。另外，</w:t>
      </w:r>
      <w:r>
        <w:rPr>
          <w:rFonts w:hint="default" w:ascii="Times New Roman" w:hAnsi="Times New Roman" w:cs="Times New Roman"/>
          <w:sz w:val="24"/>
          <w:szCs w:val="24"/>
        </w:rPr>
        <w:t>这两段中还出现一些长难句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如倒数第二段最后一句话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I wanted to write a story that provided no right or wrong answers, a story that would allow the reader to walk in Cameron’s shoes for a while and think about what decisions they would make and hoe they would react if they too were faced with his situation. </w:t>
      </w:r>
      <w:r>
        <w:rPr>
          <w:rFonts w:hint="default" w:ascii="Times New Roman" w:hAnsi="Times New Roman" w:cs="Times New Roman"/>
          <w:sz w:val="24"/>
          <w:szCs w:val="24"/>
        </w:rPr>
        <w:t>所以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在今后的教学当中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我们要培养学生从整体来把握篇章结构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概括提炼文章和或者是段落中心意思的能力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同时强化学生分析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长</w:t>
      </w:r>
      <w:r>
        <w:rPr>
          <w:rFonts w:hint="default" w:ascii="Times New Roman" w:hAnsi="Times New Roman" w:cs="Times New Roman"/>
          <w:sz w:val="24"/>
          <w:szCs w:val="24"/>
        </w:rPr>
        <w:t>难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句</w:t>
      </w:r>
      <w:r>
        <w:rPr>
          <w:rFonts w:hint="default" w:ascii="Times New Roman" w:hAnsi="Times New Roman" w:cs="Times New Roman"/>
          <w:sz w:val="24"/>
          <w:szCs w:val="24"/>
        </w:rPr>
        <w:t>的能力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扫除阅读理解当中的障碍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 w14:paraId="6E5EACF6"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lZTU5MmFlNmRmMDkwNzcwZjMyYWRlNGQzNjRiMzEifQ=="/>
  </w:docVars>
  <w:rsids>
    <w:rsidRoot w:val="7BC525C4"/>
    <w:rsid w:val="098710FA"/>
    <w:rsid w:val="09E7285C"/>
    <w:rsid w:val="10704FE0"/>
    <w:rsid w:val="1B8E5866"/>
    <w:rsid w:val="5C0315F4"/>
    <w:rsid w:val="69D84946"/>
    <w:rsid w:val="7BC525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样式1"/>
    <w:basedOn w:val="1"/>
    <w:next w:val="1"/>
    <w:qFormat/>
    <w:uiPriority w:val="0"/>
    <w:rPr>
      <w:rFonts w:hint="eastAsia" w:ascii="Times New Roman" w:hAnsi="Times New Roman" w:eastAsia="宋体" w:cs="Times New Roman"/>
      <w:kern w:val="2"/>
      <w:sz w:val="24"/>
      <w:szCs w:val="24"/>
      <w:lang w:eastAsia="zh-CN" w:bidi="ar-SA"/>
    </w:rPr>
  </w:style>
  <w:style w:type="paragraph" w:customStyle="1" w:styleId="7">
    <w:name w:val="样式2"/>
    <w:basedOn w:val="1"/>
    <w:next w:val="3"/>
    <w:qFormat/>
    <w:uiPriority w:val="0"/>
    <w:pPr>
      <w:wordWrap w:val="0"/>
    </w:pPr>
    <w:rPr>
      <w:rFonts w:hint="eastAsia" w:ascii="宋体" w:hAnsi="宋体" w:eastAsia="宋体" w:cs="Times New Roman"/>
      <w:bCs/>
      <w:color w:val="000000" w:themeColor="text1"/>
      <w:kern w:val="0"/>
      <w:sz w:val="20"/>
      <w:szCs w:val="20"/>
      <w:lang w:eastAsia="zh-CN" w:bidi="ar-SA"/>
      <w14:textFill>
        <w14:solidFill>
          <w14:schemeClr w14:val="tx1"/>
        </w14:solidFill>
      </w14:textFill>
    </w:rPr>
  </w:style>
  <w:style w:type="paragraph" w:customStyle="1" w:styleId="8">
    <w:name w:val="自己样式"/>
    <w:basedOn w:val="6"/>
    <w:next w:val="6"/>
    <w:qFormat/>
    <w:uiPriority w:val="0"/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2024-12-31T07:49:00Z</dcterms:created>
  <dc:creator>小平</dc:creator>
  <cp:lastModifiedBy>小平</cp:lastModifiedBy>
  <dcterms:modified xsi:type="dcterms:W3CDTF">2024-12-31T07:51:05Z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458E590B9C9E4EDD99948354AFABCAD9_11</vt:lpwstr>
  </property>
</Properties>
</file>